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8B7" w:rsidRDefault="008318B7" w:rsidP="00091891">
      <w:pPr>
        <w:pStyle w:val="TitleKeyPointsFYFTA"/>
        <w:rPr>
          <w:sz w:val="36"/>
          <w:szCs w:val="36"/>
        </w:rPr>
      </w:pPr>
      <w:r>
        <w:rPr>
          <w:sz w:val="36"/>
          <w:szCs w:val="36"/>
        </w:rPr>
        <w:t>Amplifying Black Voices in Research through Storytelling</w:t>
      </w:r>
    </w:p>
    <w:p w:rsidR="008318B7" w:rsidRDefault="00091891" w:rsidP="008318B7">
      <w:pPr>
        <w:pStyle w:val="TitleKeyPointsFYFTA"/>
        <w:rPr>
          <w:sz w:val="36"/>
          <w:szCs w:val="36"/>
          <w:u w:val="single"/>
        </w:rPr>
      </w:pPr>
      <w:r w:rsidRPr="008318B7">
        <w:rPr>
          <w:sz w:val="36"/>
          <w:szCs w:val="36"/>
          <w:u w:val="single"/>
        </w:rPr>
        <w:t>KEY POINTS</w:t>
      </w:r>
    </w:p>
    <w:p w:rsidR="008318B7" w:rsidRPr="008318B7" w:rsidRDefault="008318B7" w:rsidP="008318B7">
      <w:pPr>
        <w:pStyle w:val="TitleKeyPointsFYFTA"/>
        <w:rPr>
          <w:sz w:val="36"/>
          <w:szCs w:val="36"/>
          <w:u w:val="single"/>
        </w:rPr>
      </w:pPr>
    </w:p>
    <w:p w:rsidR="008318B7" w:rsidRDefault="008318B7" w:rsidP="008318B7">
      <w:pPr>
        <w:pStyle w:val="TitleKeyPointsFYFTA"/>
        <w:rPr>
          <w:b w:val="0"/>
          <w:sz w:val="24"/>
          <w:szCs w:val="24"/>
        </w:rPr>
      </w:pPr>
      <w:r w:rsidRPr="008318B7">
        <w:rPr>
          <w:sz w:val="24"/>
          <w:szCs w:val="24"/>
        </w:rPr>
        <w:t xml:space="preserve">Self- reflection: </w:t>
      </w:r>
      <w:r w:rsidRPr="008318B7">
        <w:rPr>
          <w:b w:val="0"/>
          <w:sz w:val="24"/>
          <w:szCs w:val="24"/>
          <w:highlight w:val="yellow"/>
        </w:rPr>
        <w:t>Prior to watching the video</w:t>
      </w:r>
      <w:r w:rsidRPr="008318B7">
        <w:rPr>
          <w:b w:val="0"/>
          <w:sz w:val="24"/>
          <w:szCs w:val="24"/>
        </w:rPr>
        <w:t xml:space="preserve">, jot down a few ideas on how you define diversity, inclusion and equity within the context of academic research. </w:t>
      </w:r>
    </w:p>
    <w:p w:rsidR="008318B7" w:rsidRDefault="008318B7" w:rsidP="00091891">
      <w:pPr>
        <w:pStyle w:val="TitleKeyPointsFYFTA"/>
        <w:rPr>
          <w:b w:val="0"/>
          <w:sz w:val="24"/>
          <w:szCs w:val="24"/>
        </w:rPr>
      </w:pPr>
      <w:r w:rsidRPr="008318B7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18B7" w:rsidRPr="008318B7" w:rsidRDefault="008318B7" w:rsidP="00091891">
      <w:pPr>
        <w:pStyle w:val="TitleKeyPointsFYFTA"/>
        <w:rPr>
          <w:b w:val="0"/>
          <w:sz w:val="24"/>
          <w:szCs w:val="24"/>
        </w:rPr>
      </w:pPr>
    </w:p>
    <w:p w:rsidR="008318B7" w:rsidRDefault="008318B7" w:rsidP="00091891">
      <w:pPr>
        <w:pStyle w:val="BasicParagraph"/>
        <w:suppressAutoHyphens/>
        <w:rPr>
          <w:rFonts w:asciiTheme="majorHAnsi" w:hAnsiTheme="majorHAnsi" w:cstheme="majorHAnsi"/>
          <w:i/>
          <w:sz w:val="22"/>
          <w:szCs w:val="22"/>
        </w:rPr>
      </w:pPr>
    </w:p>
    <w:p w:rsidR="00091891" w:rsidRPr="008318B7" w:rsidRDefault="00091891" w:rsidP="00091891">
      <w:pPr>
        <w:pStyle w:val="BasicParagraph"/>
        <w:suppressAutoHyphens/>
        <w:rPr>
          <w:rFonts w:asciiTheme="majorHAnsi" w:hAnsiTheme="majorHAnsi" w:cstheme="majorHAnsi"/>
          <w:i/>
          <w:sz w:val="22"/>
          <w:szCs w:val="22"/>
        </w:rPr>
      </w:pPr>
      <w:r w:rsidRPr="008318B7">
        <w:rPr>
          <w:rFonts w:asciiTheme="majorHAnsi" w:hAnsiTheme="majorHAnsi" w:cstheme="majorHAnsi"/>
          <w:i/>
          <w:sz w:val="22"/>
          <w:szCs w:val="22"/>
        </w:rPr>
        <w:t xml:space="preserve">Answer the following questions prior to </w:t>
      </w:r>
      <w:r w:rsidRPr="008318B7">
        <w:rPr>
          <w:rFonts w:asciiTheme="majorHAnsi" w:hAnsiTheme="majorHAnsi" w:cstheme="majorHAnsi"/>
          <w:i/>
          <w:sz w:val="22"/>
          <w:szCs w:val="22"/>
        </w:rPr>
        <w:t>the Black Voices Video Discussion</w:t>
      </w:r>
    </w:p>
    <w:p w:rsidR="00091891" w:rsidRPr="004B3759" w:rsidRDefault="00091891" w:rsidP="00091891">
      <w:pPr>
        <w:pStyle w:val="BasicParagraph"/>
        <w:suppressAutoHyphens/>
        <w:rPr>
          <w:rFonts w:asciiTheme="majorHAnsi" w:hAnsiTheme="majorHAnsi" w:cstheme="majorHAnsi"/>
          <w:sz w:val="22"/>
          <w:szCs w:val="22"/>
        </w:rPr>
      </w:pPr>
    </w:p>
    <w:p w:rsidR="00091891" w:rsidRDefault="00091891" w:rsidP="00091891">
      <w:pPr>
        <w:numPr>
          <w:ilvl w:val="0"/>
          <w:numId w:val="1"/>
        </w:numPr>
      </w:pPr>
      <w:r>
        <w:t>Write a few sentences on your overall reaction to this video. What are your takeaways?</w:t>
      </w:r>
      <w:r w:rsidR="00DD4E87">
        <w:t xml:space="preserve"> Is there anything you really resonated with or reacted negatively to—just honest, raw reactions here- no wrong answer. </w:t>
      </w:r>
    </w:p>
    <w:p w:rsidR="00091891" w:rsidRDefault="00091891" w:rsidP="00091891">
      <w:pPr>
        <w:ind w:left="720"/>
      </w:pPr>
      <w:bookmarkStart w:id="0" w:name="_Hlk84853122"/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0"/>
      <w:r>
        <w:t>____________________________________________________________________________________________________________________________________________________________</w:t>
      </w:r>
    </w:p>
    <w:p w:rsidR="00091891" w:rsidRDefault="00091891" w:rsidP="00091891">
      <w:pPr>
        <w:ind w:left="720"/>
      </w:pPr>
    </w:p>
    <w:p w:rsidR="00787A17" w:rsidRDefault="00787A17" w:rsidP="00787A17">
      <w:pPr>
        <w:pStyle w:val="ListParagraph"/>
        <w:numPr>
          <w:ilvl w:val="0"/>
          <w:numId w:val="1"/>
        </w:numPr>
      </w:pPr>
      <w:r>
        <w:t>How did watching this video assist you in examining how your identity influence</w:t>
      </w:r>
      <w:r w:rsidR="004E7644">
        <w:t>s</w:t>
      </w:r>
      <w:bookmarkStart w:id="1" w:name="_GoBack"/>
      <w:bookmarkEnd w:id="1"/>
      <w:r>
        <w:t xml:space="preserve"> your experience as a research professional?”</w:t>
      </w:r>
    </w:p>
    <w:p w:rsidR="004E7644" w:rsidRDefault="004E7644" w:rsidP="004E7644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7644" w:rsidRDefault="004E7644" w:rsidP="004E7644">
      <w:pPr>
        <w:pStyle w:val="ListParagraph"/>
      </w:pPr>
    </w:p>
    <w:p w:rsidR="00091891" w:rsidRDefault="00DD4E87" w:rsidP="00091891">
      <w:pPr>
        <w:numPr>
          <w:ilvl w:val="0"/>
          <w:numId w:val="1"/>
        </w:numPr>
      </w:pPr>
      <w:r>
        <w:t>Do you feel</w:t>
      </w:r>
      <w:r w:rsidR="00D54F63">
        <w:t xml:space="preserve"> this video </w:t>
      </w:r>
      <w:r>
        <w:t xml:space="preserve">amplifies Black voices? Why or Why not? </w:t>
      </w:r>
    </w:p>
    <w:p w:rsidR="00193892" w:rsidRDefault="00193892" w:rsidP="00193892">
      <w:pPr>
        <w:ind w:left="720"/>
      </w:pPr>
      <w:bookmarkStart w:id="2" w:name="_Hlk84939880"/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2"/>
    </w:p>
    <w:p w:rsidR="00DD4E87" w:rsidRDefault="00DD4E87" w:rsidP="00DD4E87">
      <w:pPr>
        <w:ind w:left="720"/>
      </w:pPr>
    </w:p>
    <w:p w:rsidR="00091891" w:rsidRDefault="00DD4E87" w:rsidP="00091891">
      <w:pPr>
        <w:numPr>
          <w:ilvl w:val="0"/>
          <w:numId w:val="1"/>
        </w:numPr>
      </w:pPr>
      <w:r>
        <w:t xml:space="preserve">Please discuss </w:t>
      </w:r>
      <w:r w:rsidR="00091891" w:rsidRPr="00091891">
        <w:t xml:space="preserve">narratives of struggle and thriving shared by </w:t>
      </w:r>
      <w:r>
        <w:t xml:space="preserve">this </w:t>
      </w:r>
      <w:r w:rsidR="00091891" w:rsidRPr="00091891">
        <w:t>Black research professional.</w:t>
      </w:r>
    </w:p>
    <w:p w:rsidR="00DD4E87" w:rsidRDefault="00DD4E87" w:rsidP="00DD4E87">
      <w:pPr>
        <w:ind w:left="720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4E87" w:rsidRPr="00091891" w:rsidRDefault="00DD4E87" w:rsidP="00DD4E87">
      <w:pPr>
        <w:ind w:left="720"/>
      </w:pPr>
    </w:p>
    <w:p w:rsidR="00091891" w:rsidRDefault="00DD4E87" w:rsidP="00091891">
      <w:pPr>
        <w:numPr>
          <w:ilvl w:val="0"/>
          <w:numId w:val="1"/>
        </w:numPr>
      </w:pPr>
      <w:r>
        <w:t>Has this video e</w:t>
      </w:r>
      <w:r w:rsidR="00091891" w:rsidRPr="00091891">
        <w:t>xpand</w:t>
      </w:r>
      <w:r>
        <w:t>ed your</w:t>
      </w:r>
      <w:r w:rsidR="00091891" w:rsidRPr="00091891">
        <w:t xml:space="preserve"> awareness and consciousness </w:t>
      </w:r>
      <w:r>
        <w:t xml:space="preserve">within the topics of </w:t>
      </w:r>
      <w:r w:rsidR="00091891" w:rsidRPr="00091891">
        <w:t>diversity, equity, and inclusion</w:t>
      </w:r>
      <w:r>
        <w:t xml:space="preserve">? How or why not? </w:t>
      </w:r>
    </w:p>
    <w:p w:rsidR="00DD4E87" w:rsidRDefault="00DD4E87" w:rsidP="00DD4E87">
      <w:pPr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4E87" w:rsidRPr="00091891" w:rsidRDefault="00DD4E87" w:rsidP="00DD4E87">
      <w:pPr>
        <w:ind w:left="720"/>
      </w:pPr>
    </w:p>
    <w:p w:rsidR="00091891" w:rsidRPr="00091891" w:rsidRDefault="00DD4E87" w:rsidP="00091891">
      <w:pPr>
        <w:numPr>
          <w:ilvl w:val="0"/>
          <w:numId w:val="1"/>
        </w:numPr>
      </w:pPr>
      <w:r>
        <w:t xml:space="preserve">What are some </w:t>
      </w:r>
      <w:r w:rsidR="00091891" w:rsidRPr="00091891">
        <w:t>practical strategies and tools</w:t>
      </w:r>
      <w:r>
        <w:t xml:space="preserve"> you can use</w:t>
      </w:r>
      <w:r w:rsidR="00091891" w:rsidRPr="00091891">
        <w:t xml:space="preserve"> to recognize and promote stories of race, equity, and diversity.</w:t>
      </w:r>
    </w:p>
    <w:p w:rsidR="00DD4E87" w:rsidRDefault="00DD4E87" w:rsidP="00DD4E87">
      <w:pPr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47F6" w:rsidRDefault="008347F6"/>
    <w:sectPr w:rsidR="00834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2208"/>
    <w:multiLevelType w:val="multilevel"/>
    <w:tmpl w:val="825C6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891"/>
    <w:rsid w:val="00091891"/>
    <w:rsid w:val="00193892"/>
    <w:rsid w:val="004E7644"/>
    <w:rsid w:val="00787A17"/>
    <w:rsid w:val="008318B7"/>
    <w:rsid w:val="008347F6"/>
    <w:rsid w:val="009273EB"/>
    <w:rsid w:val="00D54F63"/>
    <w:rsid w:val="00D95E4D"/>
    <w:rsid w:val="00DD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0E996"/>
  <w15:chartTrackingRefBased/>
  <w15:docId w15:val="{97A0E945-BCA5-43BC-BC9F-5EC844622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89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09189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itleKeyPointsFYFTA">
    <w:name w:val="Title_Key Points FYFTA"/>
    <w:basedOn w:val="Title"/>
    <w:link w:val="TitleKeyPointsFYFTAChar"/>
    <w:qFormat/>
    <w:rsid w:val="00091891"/>
    <w:rPr>
      <w:b/>
      <w:sz w:val="48"/>
    </w:rPr>
  </w:style>
  <w:style w:type="character" w:customStyle="1" w:styleId="TitleKeyPointsFYFTAChar">
    <w:name w:val="Title_Key Points FYFTA Char"/>
    <w:basedOn w:val="TitleChar"/>
    <w:link w:val="TitleKeyPointsFYFTA"/>
    <w:rsid w:val="00091891"/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0918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18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DD4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7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Xirau-Probert, Patricia</dc:creator>
  <cp:keywords/>
  <dc:description/>
  <cp:lastModifiedBy>Xirau-Probert, Patricia</cp:lastModifiedBy>
  <cp:revision>3</cp:revision>
  <dcterms:created xsi:type="dcterms:W3CDTF">2021-10-11T14:48:00Z</dcterms:created>
  <dcterms:modified xsi:type="dcterms:W3CDTF">2021-10-12T18:05:00Z</dcterms:modified>
</cp:coreProperties>
</file>